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55" w:rsidRPr="007D78BE" w:rsidRDefault="00CB22D8" w:rsidP="006A6BED">
      <w:pPr>
        <w:spacing w:line="440" w:lineRule="exact"/>
        <w:jc w:val="center"/>
        <w:rPr>
          <w:rFonts w:ascii="仿宋" w:eastAsia="仿宋" w:hAnsi="仿宋"/>
          <w:b/>
          <w:sz w:val="32"/>
          <w:szCs w:val="32"/>
        </w:rPr>
      </w:pPr>
      <w:r w:rsidRPr="007D78BE">
        <w:rPr>
          <w:rFonts w:ascii="仿宋" w:eastAsia="仿宋" w:hAnsi="仿宋" w:hint="eastAsia"/>
          <w:b/>
          <w:sz w:val="32"/>
          <w:szCs w:val="32"/>
        </w:rPr>
        <w:t>港湾校区小车租赁服务技术需求</w:t>
      </w:r>
    </w:p>
    <w:p w:rsidR="00BD03FB" w:rsidRPr="007D78BE" w:rsidRDefault="00BD03FB" w:rsidP="00BD03FB">
      <w:pPr>
        <w:pStyle w:val="2"/>
        <w:numPr>
          <w:ilvl w:val="0"/>
          <w:numId w:val="1"/>
        </w:numPr>
        <w:spacing w:line="440" w:lineRule="exact"/>
        <w:ind w:firstLineChars="0"/>
        <w:jc w:val="left"/>
        <w:rPr>
          <w:rFonts w:ascii="仿宋" w:eastAsia="仿宋" w:hAnsi="仿宋"/>
          <w:sz w:val="24"/>
        </w:rPr>
      </w:pPr>
      <w:r w:rsidRPr="007D78BE">
        <w:rPr>
          <w:rFonts w:ascii="仿宋" w:eastAsia="仿宋" w:hAnsi="仿宋" w:hint="eastAsia"/>
          <w:sz w:val="24"/>
        </w:rPr>
        <w:t>项目</w:t>
      </w:r>
      <w:r w:rsidRPr="007D78BE">
        <w:rPr>
          <w:rFonts w:ascii="仿宋" w:eastAsia="仿宋" w:hAnsi="仿宋"/>
          <w:sz w:val="24"/>
        </w:rPr>
        <w:t>概况</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上海</w:t>
      </w:r>
      <w:r w:rsidRPr="007D78BE">
        <w:rPr>
          <w:rFonts w:ascii="仿宋" w:eastAsia="仿宋" w:hAnsi="仿宋"/>
          <w:sz w:val="24"/>
        </w:rPr>
        <w:t>海事大学</w:t>
      </w:r>
      <w:r w:rsidR="005665CC" w:rsidRPr="007D78BE">
        <w:rPr>
          <w:rFonts w:ascii="仿宋" w:eastAsia="仿宋" w:hAnsi="仿宋" w:hint="eastAsia"/>
          <w:sz w:val="24"/>
        </w:rPr>
        <w:t>港湾校区</w:t>
      </w:r>
      <w:r w:rsidRPr="007D78BE">
        <w:rPr>
          <w:rFonts w:ascii="仿宋" w:eastAsia="仿宋" w:hAnsi="仿宋" w:hint="eastAsia"/>
          <w:sz w:val="24"/>
        </w:rPr>
        <w:t>因公务出行需要，拟租赁</w:t>
      </w:r>
      <w:r w:rsidR="005665CC" w:rsidRPr="007D78BE">
        <w:rPr>
          <w:rFonts w:ascii="仿宋" w:eastAsia="仿宋" w:hAnsi="仿宋" w:hint="eastAsia"/>
          <w:sz w:val="24"/>
        </w:rPr>
        <w:t>一</w:t>
      </w:r>
      <w:r w:rsidRPr="007D78BE">
        <w:rPr>
          <w:rFonts w:ascii="仿宋" w:eastAsia="仿宋" w:hAnsi="仿宋" w:hint="eastAsia"/>
          <w:sz w:val="24"/>
        </w:rPr>
        <w:t>辆小客车（配专职司机），具体需求如下：</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1、车型：</w:t>
      </w:r>
      <w:r w:rsidR="005665CC" w:rsidRPr="007D78BE">
        <w:rPr>
          <w:rFonts w:ascii="仿宋" w:eastAsia="仿宋" w:hAnsi="仿宋" w:hint="eastAsia"/>
          <w:sz w:val="24"/>
        </w:rPr>
        <w:t>2017款别克商务25S豪华版</w:t>
      </w:r>
      <w:r w:rsidR="003F74F8" w:rsidRPr="007D78BE">
        <w:rPr>
          <w:rFonts w:ascii="仿宋" w:eastAsia="仿宋" w:hAnsi="仿宋" w:hint="eastAsia"/>
          <w:sz w:val="24"/>
        </w:rPr>
        <w:t>（新车）</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车辆颜色：</w:t>
      </w:r>
      <w:r w:rsidR="005665CC" w:rsidRPr="007D78BE">
        <w:rPr>
          <w:rFonts w:ascii="仿宋" w:eastAsia="仿宋" w:hAnsi="仿宋" w:hint="eastAsia"/>
          <w:sz w:val="24"/>
        </w:rPr>
        <w:t>银</w:t>
      </w:r>
      <w:r w:rsidRPr="007D78BE">
        <w:rPr>
          <w:rFonts w:ascii="仿宋" w:eastAsia="仿宋" w:hAnsi="仿宋" w:hint="eastAsia"/>
          <w:sz w:val="24"/>
        </w:rPr>
        <w:t>色</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租赁数量：</w:t>
      </w:r>
      <w:r w:rsidR="005665CC" w:rsidRPr="007D78BE">
        <w:rPr>
          <w:rFonts w:ascii="仿宋" w:eastAsia="仿宋" w:hAnsi="仿宋" w:hint="eastAsia"/>
          <w:sz w:val="24"/>
        </w:rPr>
        <w:t>1</w:t>
      </w:r>
      <w:r w:rsidRPr="007D78BE">
        <w:rPr>
          <w:rFonts w:ascii="仿宋" w:eastAsia="仿宋" w:hAnsi="仿宋" w:hint="eastAsia"/>
          <w:sz w:val="24"/>
        </w:rPr>
        <w:t>辆</w:t>
      </w:r>
    </w:p>
    <w:p w:rsidR="00BD03FB" w:rsidRPr="007D78BE" w:rsidRDefault="00BD03FB" w:rsidP="00BD03FB">
      <w:pPr>
        <w:spacing w:line="440" w:lineRule="exact"/>
        <w:ind w:firstLineChars="200" w:firstLine="480"/>
        <w:rPr>
          <w:rFonts w:ascii="仿宋" w:eastAsia="仿宋" w:hAnsi="仿宋"/>
          <w:sz w:val="24"/>
        </w:rPr>
      </w:pPr>
      <w:r w:rsidRPr="007D78BE">
        <w:rPr>
          <w:rFonts w:ascii="宋体" w:hAnsi="宋体" w:hint="eastAsia"/>
          <w:sz w:val="24"/>
        </w:rPr>
        <w:t>★</w:t>
      </w:r>
      <w:r w:rsidRPr="007D78BE">
        <w:rPr>
          <w:rFonts w:ascii="仿宋" w:eastAsia="仿宋" w:hAnsi="仿宋" w:hint="eastAsia"/>
          <w:sz w:val="24"/>
        </w:rPr>
        <w:t>牌照：需为沪牌</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2、驾驶员：要求出租方为每辆车配备专职驾驶员，驾驶员须具有五年以上驾驶经验、无任何重大违法记录。驾驶员所有用工费用由出租方承担。</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3、工作时间：每周一至周五工作五天，每天工作时间为7:00—19:00。若超时用车，由承租方支付驾驶员超时加班费，超时加班费结付标准签约时双方商定（注：工作日</w:t>
      </w:r>
      <w:r w:rsidR="005665CC" w:rsidRPr="007D78BE">
        <w:rPr>
          <w:rFonts w:ascii="仿宋" w:eastAsia="仿宋" w:hAnsi="仿宋" w:hint="eastAsia"/>
          <w:sz w:val="24"/>
        </w:rPr>
        <w:t>25</w:t>
      </w:r>
      <w:r w:rsidRPr="007D78BE">
        <w:rPr>
          <w:rFonts w:ascii="仿宋" w:eastAsia="仿宋" w:hAnsi="仿宋" w:hint="eastAsia"/>
          <w:sz w:val="24"/>
        </w:rPr>
        <w:t>元/小时、双休日</w:t>
      </w:r>
      <w:r w:rsidR="005665CC" w:rsidRPr="007D78BE">
        <w:rPr>
          <w:rFonts w:ascii="仿宋" w:eastAsia="仿宋" w:hAnsi="仿宋" w:hint="eastAsia"/>
          <w:sz w:val="24"/>
        </w:rPr>
        <w:t>35</w:t>
      </w:r>
      <w:r w:rsidRPr="007D78BE">
        <w:rPr>
          <w:rFonts w:ascii="仿宋" w:eastAsia="仿宋" w:hAnsi="仿宋" w:hint="eastAsia"/>
          <w:sz w:val="24"/>
        </w:rPr>
        <w:t>元/小时、国定假日</w:t>
      </w:r>
      <w:r w:rsidR="005665CC" w:rsidRPr="007D78BE">
        <w:rPr>
          <w:rFonts w:ascii="仿宋" w:eastAsia="仿宋" w:hAnsi="仿宋" w:hint="eastAsia"/>
          <w:sz w:val="24"/>
        </w:rPr>
        <w:t>4</w:t>
      </w:r>
      <w:r w:rsidRPr="007D78BE">
        <w:rPr>
          <w:rFonts w:ascii="仿宋" w:eastAsia="仿宋" w:hAnsi="仿宋" w:hint="eastAsia"/>
          <w:sz w:val="24"/>
        </w:rPr>
        <w:t>0元/小时。自2017年4月1日起，上海市最低小时工资为20元/小时）。</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4、每辆车每</w:t>
      </w:r>
      <w:r w:rsidR="005665CC" w:rsidRPr="007D78BE">
        <w:rPr>
          <w:rFonts w:ascii="仿宋" w:eastAsia="仿宋" w:hAnsi="仿宋" w:hint="eastAsia"/>
          <w:sz w:val="24"/>
        </w:rPr>
        <w:t>年</w:t>
      </w:r>
      <w:r w:rsidRPr="007D78BE">
        <w:rPr>
          <w:rFonts w:ascii="仿宋" w:eastAsia="仿宋" w:hAnsi="仿宋" w:hint="eastAsia"/>
          <w:sz w:val="24"/>
        </w:rPr>
        <w:t>基本行驶里程为</w:t>
      </w:r>
      <w:r w:rsidR="005665CC" w:rsidRPr="007D78BE">
        <w:rPr>
          <w:rFonts w:ascii="仿宋" w:eastAsia="仿宋" w:hAnsi="仿宋" w:hint="eastAsia"/>
          <w:sz w:val="24"/>
        </w:rPr>
        <w:t>36</w:t>
      </w:r>
      <w:r w:rsidRPr="007D78BE">
        <w:rPr>
          <w:rFonts w:ascii="仿宋" w:eastAsia="仿宋" w:hAnsi="仿宋" w:hint="eastAsia"/>
          <w:sz w:val="24"/>
        </w:rPr>
        <w:t>000公里，超出基本里程部分，由承租方以每公里</w:t>
      </w:r>
      <w:r w:rsidR="00796457" w:rsidRPr="007D78BE">
        <w:rPr>
          <w:rFonts w:ascii="仿宋" w:eastAsia="仿宋" w:hAnsi="仿宋" w:hint="eastAsia"/>
          <w:sz w:val="24"/>
        </w:rPr>
        <w:t>3</w:t>
      </w:r>
      <w:r w:rsidRPr="007D78BE">
        <w:rPr>
          <w:rFonts w:ascii="仿宋" w:eastAsia="仿宋" w:hAnsi="仿宋" w:hint="eastAsia"/>
          <w:sz w:val="24"/>
        </w:rPr>
        <w:t>元结付超里程费。</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sz w:val="24"/>
        </w:rPr>
        <w:t>5</w:t>
      </w:r>
      <w:r w:rsidRPr="007D78BE">
        <w:rPr>
          <w:rFonts w:ascii="仿宋" w:eastAsia="仿宋" w:hAnsi="仿宋" w:hint="eastAsia"/>
          <w:sz w:val="24"/>
        </w:rPr>
        <w:t>、租赁期限：服务期为</w:t>
      </w:r>
      <w:r w:rsidR="006C72A7" w:rsidRPr="007D78BE">
        <w:rPr>
          <w:rFonts w:ascii="仿宋" w:eastAsia="仿宋" w:hAnsi="仿宋" w:hint="eastAsia"/>
          <w:sz w:val="24"/>
        </w:rPr>
        <w:t>1</w:t>
      </w:r>
      <w:r w:rsidRPr="007D78BE">
        <w:rPr>
          <w:rFonts w:ascii="仿宋" w:eastAsia="仿宋" w:hAnsi="仿宋" w:hint="eastAsia"/>
          <w:sz w:val="24"/>
        </w:rPr>
        <w:t>年（201</w:t>
      </w:r>
      <w:r w:rsidR="005665CC" w:rsidRPr="007D78BE">
        <w:rPr>
          <w:rFonts w:ascii="仿宋" w:eastAsia="仿宋" w:hAnsi="仿宋" w:hint="eastAsia"/>
          <w:sz w:val="24"/>
        </w:rPr>
        <w:t>8</w:t>
      </w:r>
      <w:r w:rsidRPr="007D78BE">
        <w:rPr>
          <w:rFonts w:ascii="仿宋" w:eastAsia="仿宋" w:hAnsi="仿宋" w:hint="eastAsia"/>
          <w:sz w:val="24"/>
        </w:rPr>
        <w:t>年</w:t>
      </w:r>
      <w:r w:rsidR="005665CC" w:rsidRPr="007D78BE">
        <w:rPr>
          <w:rFonts w:ascii="仿宋" w:eastAsia="仿宋" w:hAnsi="仿宋" w:hint="eastAsia"/>
          <w:sz w:val="24"/>
        </w:rPr>
        <w:t>1</w:t>
      </w:r>
      <w:r w:rsidRPr="007D78BE">
        <w:rPr>
          <w:rFonts w:ascii="仿宋" w:eastAsia="仿宋" w:hAnsi="仿宋" w:hint="eastAsia"/>
          <w:sz w:val="24"/>
        </w:rPr>
        <w:t>月1日至</w:t>
      </w:r>
      <w:r w:rsidR="006C72A7" w:rsidRPr="007D78BE">
        <w:rPr>
          <w:rFonts w:ascii="仿宋" w:eastAsia="仿宋" w:hAnsi="仿宋" w:hint="eastAsia"/>
          <w:sz w:val="24"/>
        </w:rPr>
        <w:t>2018</w:t>
      </w:r>
      <w:r w:rsidRPr="007D78BE">
        <w:rPr>
          <w:rFonts w:ascii="仿宋" w:eastAsia="仿宋" w:hAnsi="仿宋" w:hint="eastAsia"/>
          <w:sz w:val="24"/>
        </w:rPr>
        <w:t>年</w:t>
      </w:r>
      <w:r w:rsidR="005665CC" w:rsidRPr="007D78BE">
        <w:rPr>
          <w:rFonts w:ascii="仿宋" w:eastAsia="仿宋" w:hAnsi="仿宋" w:hint="eastAsia"/>
          <w:sz w:val="24"/>
        </w:rPr>
        <w:t>12</w:t>
      </w:r>
      <w:r w:rsidRPr="007D78BE">
        <w:rPr>
          <w:rFonts w:ascii="仿宋" w:eastAsia="仿宋" w:hAnsi="仿宋" w:hint="eastAsia"/>
          <w:sz w:val="24"/>
        </w:rPr>
        <w:t>月</w:t>
      </w:r>
      <w:r w:rsidR="005665CC" w:rsidRPr="007D78BE">
        <w:rPr>
          <w:rFonts w:ascii="仿宋" w:eastAsia="仿宋" w:hAnsi="仿宋" w:hint="eastAsia"/>
          <w:sz w:val="24"/>
        </w:rPr>
        <w:t>31</w:t>
      </w:r>
      <w:r w:rsidRPr="007D78BE">
        <w:rPr>
          <w:rFonts w:ascii="仿宋" w:eastAsia="仿宋" w:hAnsi="仿宋" w:hint="eastAsia"/>
          <w:sz w:val="24"/>
        </w:rPr>
        <w:t>日），若一年服务期内服务良好，中标方保持价格不变，经双方商定后，可自动续约一年，最多可续约两次。</w:t>
      </w:r>
    </w:p>
    <w:p w:rsidR="00BD03FB" w:rsidRPr="007D78BE" w:rsidRDefault="00BD03FB" w:rsidP="00BD03FB">
      <w:pPr>
        <w:spacing w:line="440" w:lineRule="exact"/>
        <w:rPr>
          <w:rFonts w:ascii="仿宋" w:eastAsia="仿宋" w:hAnsi="仿宋"/>
          <w:sz w:val="24"/>
        </w:rPr>
      </w:pP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二、其他要求</w:t>
      </w:r>
    </w:p>
    <w:p w:rsidR="00BD03FB" w:rsidRPr="007D78BE" w:rsidRDefault="00BD03FB" w:rsidP="00BD03FB">
      <w:pPr>
        <w:spacing w:line="440" w:lineRule="exact"/>
        <w:ind w:firstLineChars="200" w:firstLine="480"/>
        <w:rPr>
          <w:rFonts w:ascii="仿宋" w:eastAsia="仿宋" w:hAnsi="仿宋"/>
          <w:sz w:val="24"/>
        </w:rPr>
      </w:pPr>
      <w:r w:rsidRPr="007D78BE">
        <w:rPr>
          <w:rFonts w:ascii="仿宋" w:eastAsia="仿宋" w:hAnsi="仿宋" w:hint="eastAsia"/>
          <w:sz w:val="24"/>
        </w:rPr>
        <w:t>1、</w:t>
      </w:r>
      <w:bookmarkStart w:id="0" w:name="_GoBack"/>
      <w:bookmarkEnd w:id="0"/>
      <w:r w:rsidRPr="007D78BE">
        <w:rPr>
          <w:rFonts w:ascii="仿宋" w:eastAsia="仿宋" w:hAnsi="仿宋" w:hint="eastAsia"/>
          <w:sz w:val="24"/>
        </w:rPr>
        <w:t>投标人需</w:t>
      </w:r>
      <w:r w:rsidR="006C72A7" w:rsidRPr="007D78BE">
        <w:rPr>
          <w:rFonts w:ascii="仿宋" w:eastAsia="仿宋" w:hAnsi="仿宋" w:hint="eastAsia"/>
          <w:sz w:val="24"/>
        </w:rPr>
        <w:t>保证</w:t>
      </w:r>
      <w:r w:rsidRPr="007D78BE">
        <w:rPr>
          <w:rFonts w:ascii="仿宋" w:eastAsia="仿宋" w:hAnsi="仿宋" w:hint="eastAsia"/>
          <w:sz w:val="24"/>
        </w:rPr>
        <w:t>在日常营运中</w:t>
      </w:r>
      <w:r w:rsidR="006C72A7" w:rsidRPr="007D78BE">
        <w:rPr>
          <w:rFonts w:ascii="仿宋" w:eastAsia="仿宋" w:hAnsi="仿宋" w:hint="eastAsia"/>
          <w:sz w:val="24"/>
        </w:rPr>
        <w:t>车辆的</w:t>
      </w:r>
      <w:r w:rsidRPr="007D78BE">
        <w:rPr>
          <w:rFonts w:ascii="仿宋" w:eastAsia="仿宋" w:hAnsi="仿宋" w:hint="eastAsia"/>
          <w:sz w:val="24"/>
        </w:rPr>
        <w:t>车况始终保持良好，按时参加年审及检验，无漏检记录。</w:t>
      </w:r>
      <w:r w:rsidR="006C72A7" w:rsidRPr="007D78BE">
        <w:rPr>
          <w:rFonts w:ascii="仿宋" w:eastAsia="仿宋" w:hAnsi="仿宋" w:hint="eastAsia"/>
          <w:sz w:val="24"/>
        </w:rPr>
        <w:t>车辆</w:t>
      </w:r>
      <w:r w:rsidRPr="007D78BE">
        <w:rPr>
          <w:rFonts w:ascii="仿宋" w:eastAsia="仿宋" w:hAnsi="仿宋" w:hint="eastAsia"/>
          <w:sz w:val="24"/>
        </w:rPr>
        <w:t>具有客运营运证，保险手续齐全。</w:t>
      </w:r>
    </w:p>
    <w:p w:rsidR="00796457" w:rsidRPr="007D78BE" w:rsidRDefault="00796457" w:rsidP="00BD03FB">
      <w:pPr>
        <w:spacing w:line="440" w:lineRule="exact"/>
        <w:ind w:firstLineChars="200" w:firstLine="480"/>
        <w:rPr>
          <w:rFonts w:ascii="仿宋" w:eastAsia="仿宋" w:hAnsi="仿宋"/>
          <w:sz w:val="24"/>
        </w:rPr>
      </w:pPr>
      <w:r w:rsidRPr="007D78BE">
        <w:rPr>
          <w:rFonts w:ascii="仿宋" w:eastAsia="仿宋" w:hAnsi="仿宋" w:hint="eastAsia"/>
          <w:sz w:val="24"/>
        </w:rPr>
        <w:t>2、</w:t>
      </w:r>
      <w:r w:rsidR="006A5AB6" w:rsidRPr="007D78BE">
        <w:rPr>
          <w:rFonts w:ascii="仿宋" w:eastAsia="仿宋" w:hAnsi="仿宋" w:hint="eastAsia"/>
          <w:sz w:val="24"/>
        </w:rPr>
        <w:t>其中</w:t>
      </w:r>
      <w:r w:rsidRPr="007D78BE">
        <w:rPr>
          <w:rFonts w:ascii="仿宋" w:eastAsia="仿宋" w:hAnsi="仿宋" w:hint="eastAsia"/>
          <w:sz w:val="24"/>
        </w:rPr>
        <w:t>燃油费</w:t>
      </w:r>
      <w:r w:rsidR="006A6BED" w:rsidRPr="007D78BE">
        <w:rPr>
          <w:rFonts w:ascii="仿宋" w:eastAsia="仿宋" w:hAnsi="仿宋" w:hint="eastAsia"/>
          <w:sz w:val="24"/>
        </w:rPr>
        <w:t>和税费</w:t>
      </w:r>
      <w:r w:rsidR="006A5AB6" w:rsidRPr="007D78BE">
        <w:rPr>
          <w:rFonts w:ascii="仿宋" w:eastAsia="仿宋" w:hAnsi="仿宋" w:hint="eastAsia"/>
          <w:sz w:val="24"/>
        </w:rPr>
        <w:t>等</w:t>
      </w:r>
      <w:r w:rsidRPr="007D78BE">
        <w:rPr>
          <w:rFonts w:ascii="仿宋" w:eastAsia="仿宋" w:hAnsi="仿宋" w:hint="eastAsia"/>
          <w:sz w:val="24"/>
        </w:rPr>
        <w:t>由</w:t>
      </w:r>
      <w:r w:rsidR="006A6BED" w:rsidRPr="007D78BE">
        <w:rPr>
          <w:rFonts w:ascii="仿宋" w:eastAsia="仿宋" w:hAnsi="仿宋" w:hint="eastAsia"/>
          <w:sz w:val="24"/>
        </w:rPr>
        <w:t>出租方</w:t>
      </w:r>
      <w:r w:rsidRPr="007D78BE">
        <w:rPr>
          <w:rFonts w:ascii="仿宋" w:eastAsia="仿宋" w:hAnsi="仿宋" w:hint="eastAsia"/>
          <w:sz w:val="24"/>
        </w:rPr>
        <w:t>承担。</w:t>
      </w:r>
    </w:p>
    <w:p w:rsidR="00BD03FB" w:rsidRPr="007D78BE" w:rsidRDefault="00796457" w:rsidP="00BD03FB">
      <w:pPr>
        <w:spacing w:line="440" w:lineRule="exact"/>
        <w:ind w:firstLineChars="200" w:firstLine="480"/>
        <w:rPr>
          <w:rFonts w:ascii="仿宋" w:eastAsia="仿宋" w:hAnsi="仿宋"/>
          <w:sz w:val="24"/>
        </w:rPr>
      </w:pPr>
      <w:r w:rsidRPr="007D78BE">
        <w:rPr>
          <w:rFonts w:ascii="仿宋" w:eastAsia="仿宋" w:hAnsi="仿宋" w:hint="eastAsia"/>
          <w:sz w:val="24"/>
        </w:rPr>
        <w:t>3</w:t>
      </w:r>
      <w:r w:rsidR="00BD03FB" w:rsidRPr="007D78BE">
        <w:rPr>
          <w:rFonts w:ascii="仿宋" w:eastAsia="仿宋" w:hAnsi="仿宋" w:hint="eastAsia"/>
          <w:sz w:val="24"/>
        </w:rPr>
        <w:t>、校方负责教职工的乘车管理。</w:t>
      </w:r>
    </w:p>
    <w:p w:rsidR="00BD03FB" w:rsidRPr="007D78BE" w:rsidRDefault="00796457" w:rsidP="00BD03FB">
      <w:pPr>
        <w:spacing w:line="440" w:lineRule="exact"/>
        <w:ind w:firstLineChars="200" w:firstLine="480"/>
        <w:rPr>
          <w:rFonts w:ascii="仿宋" w:eastAsia="仿宋" w:hAnsi="仿宋"/>
          <w:sz w:val="24"/>
        </w:rPr>
      </w:pPr>
      <w:r w:rsidRPr="007D78BE">
        <w:rPr>
          <w:rFonts w:ascii="仿宋" w:eastAsia="仿宋" w:hAnsi="仿宋" w:hint="eastAsia"/>
          <w:sz w:val="24"/>
        </w:rPr>
        <w:t>4</w:t>
      </w:r>
      <w:r w:rsidR="00BD03FB" w:rsidRPr="007D78BE">
        <w:rPr>
          <w:rFonts w:ascii="仿宋" w:eastAsia="仿宋" w:hAnsi="仿宋" w:hint="eastAsia"/>
          <w:sz w:val="24"/>
        </w:rPr>
        <w:t>、校方在</w:t>
      </w:r>
      <w:r w:rsidR="005665CC" w:rsidRPr="007D78BE">
        <w:rPr>
          <w:rFonts w:ascii="仿宋" w:eastAsia="仿宋" w:hAnsi="仿宋" w:hint="eastAsia"/>
          <w:sz w:val="24"/>
        </w:rPr>
        <w:t>港湾</w:t>
      </w:r>
      <w:r w:rsidR="00BD03FB" w:rsidRPr="007D78BE">
        <w:rPr>
          <w:rFonts w:ascii="仿宋" w:eastAsia="仿宋" w:hAnsi="仿宋" w:hint="eastAsia"/>
          <w:sz w:val="24"/>
        </w:rPr>
        <w:t>校区提供班车车辆停放场所，提供驾驶员休息场所，在</w:t>
      </w:r>
      <w:r w:rsidR="0013650F" w:rsidRPr="007D78BE">
        <w:rPr>
          <w:rFonts w:ascii="仿宋" w:eastAsia="仿宋" w:hAnsi="仿宋" w:hint="eastAsia"/>
          <w:sz w:val="24"/>
        </w:rPr>
        <w:t>其它</w:t>
      </w:r>
      <w:r w:rsidR="00BD03FB" w:rsidRPr="007D78BE">
        <w:rPr>
          <w:rFonts w:ascii="仿宋" w:eastAsia="仿宋" w:hAnsi="仿宋" w:hint="eastAsia"/>
          <w:sz w:val="24"/>
        </w:rPr>
        <w:t>的停车场地由中标单位自行负责。</w:t>
      </w:r>
    </w:p>
    <w:p w:rsidR="00BD03FB" w:rsidRPr="007D78BE" w:rsidRDefault="00796457" w:rsidP="00BD03FB">
      <w:pPr>
        <w:spacing w:line="440" w:lineRule="exact"/>
        <w:ind w:firstLineChars="200" w:firstLine="480"/>
        <w:rPr>
          <w:rFonts w:ascii="仿宋" w:eastAsia="仿宋" w:hAnsi="仿宋"/>
          <w:sz w:val="24"/>
        </w:rPr>
      </w:pPr>
      <w:r w:rsidRPr="007D78BE">
        <w:rPr>
          <w:rFonts w:ascii="仿宋" w:eastAsia="仿宋" w:hAnsi="仿宋" w:hint="eastAsia"/>
          <w:sz w:val="24"/>
        </w:rPr>
        <w:t>5、</w:t>
      </w:r>
      <w:r w:rsidR="00BD03FB" w:rsidRPr="007D78BE">
        <w:rPr>
          <w:rFonts w:ascii="仿宋" w:eastAsia="仿宋" w:hAnsi="仿宋" w:hint="eastAsia"/>
          <w:sz w:val="24"/>
        </w:rPr>
        <w:t>中标后，中标人承担</w:t>
      </w:r>
      <w:r w:rsidR="00BD03FB" w:rsidRPr="007D78BE">
        <w:rPr>
          <w:rFonts w:ascii="仿宋" w:eastAsia="仿宋" w:hAnsi="仿宋"/>
          <w:sz w:val="24"/>
        </w:rPr>
        <w:t xml:space="preserve">: </w:t>
      </w:r>
      <w:r w:rsidR="00BD03FB" w:rsidRPr="007D78BE">
        <w:rPr>
          <w:rFonts w:ascii="仿宋" w:eastAsia="仿宋" w:hAnsi="仿宋" w:hint="eastAsia"/>
          <w:sz w:val="24"/>
        </w:rPr>
        <w:t>车辆购置费用、综合保险费</w:t>
      </w:r>
      <w:r w:rsidR="00BD03FB" w:rsidRPr="007D78BE">
        <w:rPr>
          <w:rFonts w:ascii="仿宋" w:eastAsia="仿宋" w:hAnsi="仿宋"/>
          <w:sz w:val="24"/>
        </w:rPr>
        <w:t>(</w:t>
      </w:r>
      <w:r w:rsidR="00BD03FB" w:rsidRPr="007D78BE">
        <w:rPr>
          <w:rFonts w:ascii="仿宋" w:eastAsia="仿宋" w:hAnsi="仿宋" w:hint="eastAsia"/>
          <w:sz w:val="24"/>
        </w:rPr>
        <w:t>第三者责任险≧50万</w:t>
      </w:r>
      <w:r w:rsidR="00BD03FB" w:rsidRPr="007D78BE">
        <w:rPr>
          <w:rFonts w:ascii="仿宋" w:eastAsia="仿宋" w:hAnsi="仿宋"/>
          <w:sz w:val="24"/>
        </w:rPr>
        <w:t>+</w:t>
      </w:r>
      <w:r w:rsidR="00BD03FB" w:rsidRPr="007D78BE">
        <w:rPr>
          <w:rFonts w:ascii="仿宋" w:eastAsia="仿宋" w:hAnsi="仿宋" w:hint="eastAsia"/>
          <w:sz w:val="24"/>
        </w:rPr>
        <w:t>座位险≧</w:t>
      </w:r>
      <w:r w:rsidR="00BD03FB" w:rsidRPr="007D78BE">
        <w:rPr>
          <w:rFonts w:ascii="仿宋" w:eastAsia="仿宋" w:hAnsi="仿宋"/>
          <w:sz w:val="24"/>
        </w:rPr>
        <w:t>10</w:t>
      </w:r>
      <w:r w:rsidR="00BD03FB" w:rsidRPr="007D78BE">
        <w:rPr>
          <w:rFonts w:ascii="仿宋" w:eastAsia="仿宋" w:hAnsi="仿宋" w:hint="eastAsia"/>
          <w:sz w:val="24"/>
        </w:rPr>
        <w:t>万</w:t>
      </w:r>
      <w:r w:rsidR="00BD03FB" w:rsidRPr="007D78BE">
        <w:rPr>
          <w:rFonts w:ascii="仿宋" w:eastAsia="仿宋" w:hAnsi="仿宋"/>
          <w:sz w:val="24"/>
        </w:rPr>
        <w:t>/</w:t>
      </w:r>
      <w:r w:rsidR="00BD03FB" w:rsidRPr="007D78BE">
        <w:rPr>
          <w:rFonts w:ascii="仿宋" w:eastAsia="仿宋" w:hAnsi="仿宋" w:hint="eastAsia"/>
          <w:sz w:val="24"/>
        </w:rPr>
        <w:t>座</w:t>
      </w:r>
      <w:r w:rsidR="00BD03FB" w:rsidRPr="007D78BE">
        <w:rPr>
          <w:rFonts w:ascii="仿宋" w:eastAsia="仿宋" w:hAnsi="仿宋"/>
          <w:sz w:val="24"/>
        </w:rPr>
        <w:t>+</w:t>
      </w:r>
      <w:r w:rsidR="00BD03FB" w:rsidRPr="007D78BE">
        <w:rPr>
          <w:rFonts w:ascii="仿宋" w:eastAsia="仿宋" w:hAnsi="仿宋" w:hint="eastAsia"/>
          <w:sz w:val="24"/>
        </w:rPr>
        <w:t>交强险；注：被保险人须与车主一致</w:t>
      </w:r>
      <w:r w:rsidR="00BD03FB" w:rsidRPr="007D78BE">
        <w:rPr>
          <w:rFonts w:ascii="仿宋" w:eastAsia="仿宋" w:hAnsi="仿宋"/>
          <w:sz w:val="24"/>
        </w:rPr>
        <w:t xml:space="preserve">) </w:t>
      </w:r>
      <w:r w:rsidR="00BD03FB" w:rsidRPr="007D78BE">
        <w:rPr>
          <w:rFonts w:ascii="仿宋" w:eastAsia="仿宋" w:hAnsi="仿宋" w:hint="eastAsia"/>
          <w:sz w:val="24"/>
        </w:rPr>
        <w:t>、附加费、运输营业税、城建税、个人所得税、教育费等其他相关税费、维修保养费、更换季审年检费、司机的薪资、劳保福利、通讯费、人身事故工伤保险及罚款等一切相关费</w:t>
      </w:r>
      <w:r w:rsidR="00BD03FB" w:rsidRPr="007D78BE">
        <w:rPr>
          <w:rFonts w:ascii="仿宋" w:eastAsia="仿宋" w:hAnsi="仿宋" w:hint="eastAsia"/>
          <w:sz w:val="24"/>
        </w:rPr>
        <w:lastRenderedPageBreak/>
        <w:t>用。（其中本项目中加班费、</w:t>
      </w:r>
      <w:r w:rsidR="008B159B" w:rsidRPr="007D78BE">
        <w:rPr>
          <w:rFonts w:ascii="仿宋" w:eastAsia="仿宋" w:hAnsi="仿宋" w:hint="eastAsia"/>
          <w:sz w:val="24"/>
        </w:rPr>
        <w:t>超里程费、</w:t>
      </w:r>
      <w:r w:rsidR="00BD03FB" w:rsidRPr="007D78BE">
        <w:rPr>
          <w:rFonts w:ascii="仿宋" w:eastAsia="仿宋" w:hAnsi="仿宋"/>
          <w:sz w:val="24"/>
        </w:rPr>
        <w:t>路桥费</w:t>
      </w:r>
      <w:r w:rsidR="00BD03FB" w:rsidRPr="007D78BE">
        <w:rPr>
          <w:rFonts w:ascii="仿宋" w:eastAsia="仿宋" w:hAnsi="仿宋" w:hint="eastAsia"/>
          <w:sz w:val="24"/>
        </w:rPr>
        <w:t>、停车费按实际产生费用由承租方承担。）</w:t>
      </w:r>
    </w:p>
    <w:p w:rsidR="00BD03FB" w:rsidRPr="007D78BE" w:rsidRDefault="00796457" w:rsidP="00BD03FB">
      <w:pPr>
        <w:spacing w:line="440" w:lineRule="exact"/>
        <w:ind w:firstLineChars="200" w:firstLine="480"/>
        <w:rPr>
          <w:rFonts w:ascii="仿宋" w:eastAsia="仿宋" w:hAnsi="仿宋"/>
          <w:sz w:val="24"/>
          <w:lang w:eastAsia="zh-TW"/>
        </w:rPr>
      </w:pPr>
      <w:r w:rsidRPr="007D78BE">
        <w:rPr>
          <w:rFonts w:ascii="仿宋" w:eastAsia="仿宋" w:hAnsi="仿宋" w:hint="eastAsia"/>
          <w:sz w:val="24"/>
        </w:rPr>
        <w:t>6、</w:t>
      </w:r>
      <w:r w:rsidR="00BD03FB" w:rsidRPr="007D78BE">
        <w:rPr>
          <w:rFonts w:ascii="仿宋" w:eastAsia="仿宋" w:hAnsi="仿宋" w:hint="eastAsia"/>
          <w:sz w:val="24"/>
        </w:rPr>
        <w:t>中标人</w:t>
      </w:r>
      <w:r w:rsidR="00BD03FB" w:rsidRPr="007D78BE">
        <w:rPr>
          <w:rFonts w:ascii="仿宋" w:eastAsia="仿宋" w:hAnsi="仿宋"/>
          <w:sz w:val="24"/>
        </w:rPr>
        <w:t>(</w:t>
      </w:r>
      <w:r w:rsidR="00BD03FB" w:rsidRPr="007D78BE">
        <w:rPr>
          <w:rFonts w:ascii="仿宋" w:eastAsia="仿宋" w:hAnsi="仿宋" w:hint="eastAsia"/>
          <w:sz w:val="24"/>
        </w:rPr>
        <w:t>公司</w:t>
      </w:r>
      <w:r w:rsidR="00BD03FB" w:rsidRPr="007D78BE">
        <w:rPr>
          <w:rFonts w:ascii="仿宋" w:eastAsia="仿宋" w:hAnsi="仿宋"/>
          <w:sz w:val="24"/>
        </w:rPr>
        <w:t>)</w:t>
      </w:r>
      <w:r w:rsidR="00BD03FB" w:rsidRPr="007D78BE">
        <w:rPr>
          <w:rFonts w:ascii="仿宋" w:eastAsia="仿宋" w:hAnsi="仿宋" w:hint="eastAsia"/>
          <w:sz w:val="24"/>
        </w:rPr>
        <w:t>作为出租方须向招标人提供合法有效之含税发票</w:t>
      </w:r>
      <w:r w:rsidR="00BD03FB" w:rsidRPr="007D78BE">
        <w:rPr>
          <w:rFonts w:ascii="仿宋" w:eastAsia="仿宋" w:hAnsi="仿宋"/>
          <w:sz w:val="24"/>
        </w:rPr>
        <w:t>,</w:t>
      </w:r>
      <w:r w:rsidR="00BD03FB" w:rsidRPr="007D78BE">
        <w:rPr>
          <w:rFonts w:ascii="仿宋" w:eastAsia="仿宋" w:hAnsi="仿宋" w:hint="eastAsia"/>
          <w:sz w:val="24"/>
        </w:rPr>
        <w:t>招标人不补贴税金。</w:t>
      </w:r>
    </w:p>
    <w:p w:rsidR="00BD03FB" w:rsidRPr="007D78BE" w:rsidRDefault="00796457" w:rsidP="00BD03FB">
      <w:pPr>
        <w:spacing w:line="480" w:lineRule="exact"/>
        <w:ind w:leftChars="228" w:left="479"/>
        <w:rPr>
          <w:rFonts w:ascii="仿宋" w:eastAsia="仿宋" w:hAnsi="仿宋"/>
          <w:sz w:val="24"/>
        </w:rPr>
      </w:pPr>
      <w:r w:rsidRPr="007D78BE">
        <w:rPr>
          <w:rFonts w:ascii="仿宋" w:eastAsia="仿宋" w:hAnsi="仿宋" w:hint="eastAsia"/>
          <w:sz w:val="24"/>
        </w:rPr>
        <w:t>7、</w:t>
      </w:r>
      <w:r w:rsidR="006A6BED" w:rsidRPr="007D78BE">
        <w:rPr>
          <w:rFonts w:ascii="仿宋" w:eastAsia="仿宋" w:hAnsi="仿宋" w:hint="eastAsia"/>
          <w:sz w:val="24"/>
        </w:rPr>
        <w:t>司机条件要满足承租方需求，</w:t>
      </w:r>
      <w:r w:rsidRPr="007D78BE">
        <w:rPr>
          <w:rFonts w:ascii="仿宋" w:eastAsia="仿宋" w:hAnsi="仿宋" w:hint="eastAsia"/>
          <w:sz w:val="24"/>
        </w:rPr>
        <w:t>更换司机须经招标单位同意；私自更换司机招标人将有权立即终止合同。</w:t>
      </w:r>
      <w:r w:rsidRPr="007D78BE">
        <w:rPr>
          <w:rFonts w:ascii="仿宋" w:eastAsia="仿宋" w:hAnsi="仿宋"/>
          <w:sz w:val="24"/>
        </w:rPr>
        <w:t xml:space="preserve"> </w:t>
      </w:r>
    </w:p>
    <w:p w:rsidR="00BD03FB" w:rsidRPr="007D78BE" w:rsidRDefault="00BD03FB" w:rsidP="007D78BE">
      <w:pPr>
        <w:spacing w:afterLines="50" w:line="300" w:lineRule="exact"/>
        <w:ind w:firstLineChars="200" w:firstLine="480"/>
        <w:rPr>
          <w:rFonts w:ascii="仿宋" w:eastAsia="仿宋" w:hAnsi="仿宋"/>
          <w:sz w:val="24"/>
        </w:rPr>
      </w:pPr>
    </w:p>
    <w:p w:rsidR="00BD03FB" w:rsidRPr="007D78BE" w:rsidRDefault="00BD03FB" w:rsidP="006A6BED">
      <w:pPr>
        <w:spacing w:line="440" w:lineRule="exact"/>
        <w:ind w:firstLineChars="200" w:firstLine="480"/>
        <w:rPr>
          <w:rFonts w:ascii="仿宋" w:eastAsia="仿宋" w:hAnsi="仿宋"/>
          <w:sz w:val="24"/>
        </w:rPr>
      </w:pPr>
      <w:r w:rsidRPr="007D78BE">
        <w:rPr>
          <w:rFonts w:ascii="仿宋" w:eastAsia="仿宋" w:hAnsi="仿宋" w:hint="eastAsia"/>
          <w:sz w:val="24"/>
        </w:rPr>
        <w:t>说明：</w:t>
      </w:r>
    </w:p>
    <w:p w:rsidR="00601755" w:rsidRPr="007D78BE" w:rsidRDefault="00BD03FB" w:rsidP="006A6BED">
      <w:pPr>
        <w:spacing w:line="440" w:lineRule="exact"/>
        <w:ind w:firstLineChars="200" w:firstLine="480"/>
        <w:rPr>
          <w:rFonts w:ascii="仿宋" w:eastAsia="仿宋" w:hAnsi="仿宋"/>
          <w:sz w:val="24"/>
        </w:rPr>
      </w:pPr>
      <w:r w:rsidRPr="007D78BE">
        <w:rPr>
          <w:rFonts w:ascii="仿宋" w:eastAsia="仿宋" w:hAnsi="仿宋" w:hint="eastAsia"/>
          <w:sz w:val="24"/>
        </w:rPr>
        <w:t>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rsidR="00601755" w:rsidRPr="007D78BE" w:rsidRDefault="00601755" w:rsidP="007D78BE">
      <w:pPr>
        <w:spacing w:afterLines="50" w:line="300" w:lineRule="exact"/>
        <w:ind w:firstLineChars="200" w:firstLine="480"/>
        <w:rPr>
          <w:rFonts w:ascii="仿宋" w:eastAsia="仿宋" w:hAnsi="仿宋"/>
          <w:sz w:val="24"/>
        </w:rPr>
      </w:pPr>
    </w:p>
    <w:p w:rsidR="00601755" w:rsidRPr="007D78BE" w:rsidRDefault="00BD03FB" w:rsidP="007D78BE">
      <w:pPr>
        <w:spacing w:afterLines="50" w:line="300" w:lineRule="exact"/>
        <w:ind w:firstLineChars="200" w:firstLine="480"/>
        <w:rPr>
          <w:rFonts w:ascii="仿宋" w:eastAsia="仿宋" w:hAnsi="仿宋"/>
          <w:sz w:val="24"/>
        </w:rPr>
      </w:pPr>
      <w:r w:rsidRPr="007D78BE">
        <w:rPr>
          <w:rFonts w:ascii="仿宋" w:eastAsia="仿宋" w:hAnsi="仿宋" w:hint="eastAsia"/>
          <w:sz w:val="24"/>
        </w:rPr>
        <w:t>三、付款要求</w:t>
      </w:r>
    </w:p>
    <w:p w:rsidR="00CF3472" w:rsidRPr="007D78BE" w:rsidRDefault="002F4483" w:rsidP="006A6BED">
      <w:pPr>
        <w:spacing w:line="440" w:lineRule="exact"/>
        <w:ind w:firstLineChars="200" w:firstLine="480"/>
        <w:rPr>
          <w:rFonts w:ascii="仿宋" w:eastAsia="仿宋" w:hAnsi="仿宋"/>
          <w:sz w:val="24"/>
        </w:rPr>
      </w:pPr>
      <w:r w:rsidRPr="007D78BE">
        <w:rPr>
          <w:rFonts w:ascii="仿宋" w:eastAsia="仿宋" w:hAnsi="仿宋" w:hint="eastAsia"/>
          <w:sz w:val="24"/>
        </w:rPr>
        <w:t>自每月 1 日起至30日为一个结算月，乙方应在每月30日将相关费用报甲方审核，甲方审核同意后，乙方开具当月租赁费用的发票提交甲方，甲方在 10个工作日内向乙方足额支付。</w:t>
      </w:r>
    </w:p>
    <w:sectPr w:rsidR="00CF3472" w:rsidRPr="007D78BE" w:rsidSect="00B823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4B6" w:rsidRDefault="00C644B6" w:rsidP="00BD03FB">
      <w:r>
        <w:separator/>
      </w:r>
    </w:p>
  </w:endnote>
  <w:endnote w:type="continuationSeparator" w:id="1">
    <w:p w:rsidR="00C644B6" w:rsidRDefault="00C644B6" w:rsidP="00BD0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4B6" w:rsidRDefault="00C644B6" w:rsidP="00BD03FB">
      <w:r>
        <w:separator/>
      </w:r>
    </w:p>
  </w:footnote>
  <w:footnote w:type="continuationSeparator" w:id="1">
    <w:p w:rsidR="00C644B6" w:rsidRDefault="00C644B6" w:rsidP="00BD0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24408"/>
    <w:multiLevelType w:val="multilevel"/>
    <w:tmpl w:val="5B324408"/>
    <w:lvl w:ilvl="0">
      <w:start w:val="1"/>
      <w:numFmt w:val="japaneseCounting"/>
      <w:lvlText w:val="%1、"/>
      <w:lvlJc w:val="left"/>
      <w:pPr>
        <w:ind w:left="1046" w:hanging="48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3FB"/>
    <w:rsid w:val="000E2CF3"/>
    <w:rsid w:val="001172C8"/>
    <w:rsid w:val="0013650F"/>
    <w:rsid w:val="00226127"/>
    <w:rsid w:val="002F4483"/>
    <w:rsid w:val="003F74F8"/>
    <w:rsid w:val="004B2E23"/>
    <w:rsid w:val="005665CC"/>
    <w:rsid w:val="00601755"/>
    <w:rsid w:val="006A5AB6"/>
    <w:rsid w:val="006A6BED"/>
    <w:rsid w:val="006C72A7"/>
    <w:rsid w:val="006E5EFF"/>
    <w:rsid w:val="00701187"/>
    <w:rsid w:val="00796457"/>
    <w:rsid w:val="007D78BE"/>
    <w:rsid w:val="00875D71"/>
    <w:rsid w:val="008B159B"/>
    <w:rsid w:val="00A6524C"/>
    <w:rsid w:val="00A81271"/>
    <w:rsid w:val="00A93BB1"/>
    <w:rsid w:val="00B823E6"/>
    <w:rsid w:val="00BD03FB"/>
    <w:rsid w:val="00C644B6"/>
    <w:rsid w:val="00CB22D8"/>
    <w:rsid w:val="00CF3472"/>
    <w:rsid w:val="00E537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03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03FB"/>
    <w:rPr>
      <w:sz w:val="18"/>
      <w:szCs w:val="18"/>
    </w:rPr>
  </w:style>
  <w:style w:type="paragraph" w:styleId="a4">
    <w:name w:val="footer"/>
    <w:basedOn w:val="a"/>
    <w:link w:val="Char0"/>
    <w:uiPriority w:val="99"/>
    <w:semiHidden/>
    <w:unhideWhenUsed/>
    <w:rsid w:val="00BD03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03FB"/>
    <w:rPr>
      <w:sz w:val="18"/>
      <w:szCs w:val="18"/>
    </w:rPr>
  </w:style>
  <w:style w:type="paragraph" w:customStyle="1" w:styleId="2">
    <w:name w:val="列出段落2"/>
    <w:basedOn w:val="a"/>
    <w:uiPriority w:val="99"/>
    <w:rsid w:val="00BD03FB"/>
    <w:pPr>
      <w:ind w:firstLineChars="200" w:firstLine="420"/>
    </w:pPr>
    <w:rPr>
      <w:rFonts w:ascii="Times New Roman" w:eastAsia="宋体" w:hAnsi="Times New Roman" w:cs="Times New Roman"/>
      <w:szCs w:val="24"/>
    </w:rPr>
  </w:style>
  <w:style w:type="paragraph" w:styleId="a5">
    <w:name w:val="Balloon Text"/>
    <w:basedOn w:val="a"/>
    <w:link w:val="Char1"/>
    <w:uiPriority w:val="99"/>
    <w:semiHidden/>
    <w:unhideWhenUsed/>
    <w:rsid w:val="006C72A7"/>
    <w:rPr>
      <w:sz w:val="18"/>
      <w:szCs w:val="18"/>
    </w:rPr>
  </w:style>
  <w:style w:type="character" w:customStyle="1" w:styleId="Char1">
    <w:name w:val="批注框文本 Char"/>
    <w:basedOn w:val="a0"/>
    <w:link w:val="a5"/>
    <w:uiPriority w:val="99"/>
    <w:semiHidden/>
    <w:rsid w:val="006C72A7"/>
    <w:rPr>
      <w:sz w:val="18"/>
      <w:szCs w:val="18"/>
    </w:rPr>
  </w:style>
  <w:style w:type="character" w:styleId="a6">
    <w:name w:val="annotation reference"/>
    <w:basedOn w:val="a0"/>
    <w:uiPriority w:val="99"/>
    <w:semiHidden/>
    <w:unhideWhenUsed/>
    <w:rsid w:val="004B2E23"/>
    <w:rPr>
      <w:sz w:val="21"/>
      <w:szCs w:val="21"/>
    </w:rPr>
  </w:style>
  <w:style w:type="paragraph" w:styleId="a7">
    <w:name w:val="annotation text"/>
    <w:basedOn w:val="a"/>
    <w:link w:val="Char2"/>
    <w:uiPriority w:val="99"/>
    <w:semiHidden/>
    <w:unhideWhenUsed/>
    <w:rsid w:val="004B2E23"/>
    <w:pPr>
      <w:jc w:val="left"/>
    </w:pPr>
  </w:style>
  <w:style w:type="character" w:customStyle="1" w:styleId="Char2">
    <w:name w:val="批注文字 Char"/>
    <w:basedOn w:val="a0"/>
    <w:link w:val="a7"/>
    <w:uiPriority w:val="99"/>
    <w:semiHidden/>
    <w:rsid w:val="004B2E23"/>
  </w:style>
  <w:style w:type="paragraph" w:styleId="a8">
    <w:name w:val="annotation subject"/>
    <w:basedOn w:val="a7"/>
    <w:next w:val="a7"/>
    <w:link w:val="Char3"/>
    <w:uiPriority w:val="99"/>
    <w:semiHidden/>
    <w:unhideWhenUsed/>
    <w:rsid w:val="004B2E23"/>
    <w:rPr>
      <w:b/>
      <w:bCs/>
    </w:rPr>
  </w:style>
  <w:style w:type="character" w:customStyle="1" w:styleId="Char3">
    <w:name w:val="批注主题 Char"/>
    <w:basedOn w:val="Char2"/>
    <w:link w:val="a8"/>
    <w:uiPriority w:val="99"/>
    <w:semiHidden/>
    <w:rsid w:val="004B2E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dc:creator>
  <cp:keywords/>
  <dc:description/>
  <cp:lastModifiedBy>FZ</cp:lastModifiedBy>
  <cp:revision>13</cp:revision>
  <dcterms:created xsi:type="dcterms:W3CDTF">2017-12-13T07:42:00Z</dcterms:created>
  <dcterms:modified xsi:type="dcterms:W3CDTF">2017-12-15T00:44:00Z</dcterms:modified>
</cp:coreProperties>
</file>